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FFF" w:rsidRDefault="00813FFF">
      <w:pPr>
        <w:pStyle w:val="a3"/>
        <w:spacing w:before="0"/>
        <w:ind w:left="170" w:firstLine="0"/>
        <w:jc w:val="left"/>
        <w:rPr>
          <w:sz w:val="20"/>
        </w:rPr>
      </w:pPr>
    </w:p>
    <w:p w:rsidR="00813FFF" w:rsidRDefault="00930D70">
      <w:pPr>
        <w:rPr>
          <w:sz w:val="20"/>
        </w:rPr>
        <w:sectPr w:rsidR="00813FFF">
          <w:type w:val="continuous"/>
          <w:pgSz w:w="11910" w:h="16840"/>
          <w:pgMar w:top="1120" w:right="460" w:bottom="280" w:left="1580" w:header="720" w:footer="720" w:gutter="0"/>
          <w:cols w:space="720"/>
        </w:sectPr>
      </w:pPr>
      <w:r w:rsidRPr="00930D70">
        <w:rPr>
          <w:noProof/>
          <w:sz w:val="28"/>
          <w:lang w:bidi="ar-SA"/>
        </w:rPr>
        <w:drawing>
          <wp:inline distT="0" distB="0" distL="0" distR="0" wp14:anchorId="483DC5E2" wp14:editId="04DD46EC">
            <wp:extent cx="6267450" cy="8856345"/>
            <wp:effectExtent l="0" t="0" r="0" b="0"/>
            <wp:docPr id="2" name="Рисунок 2" descr="C:\Users\Эльза\Documents\Scan\Scan_20171204_13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\Documents\Scan\Scan_20171204_131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5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3FFF" w:rsidRDefault="00F605CE">
      <w:pPr>
        <w:pStyle w:val="1"/>
        <w:spacing w:before="69" w:line="322" w:lineRule="exact"/>
        <w:ind w:left="3804" w:right="4078" w:firstLine="0"/>
        <w:jc w:val="center"/>
      </w:pPr>
      <w:r>
        <w:lastRenderedPageBreak/>
        <w:t>ПОЛОЖЕНИЕ</w:t>
      </w:r>
    </w:p>
    <w:p w:rsidR="00813FFF" w:rsidRDefault="00F605CE">
      <w:pPr>
        <w:spacing w:line="322" w:lineRule="exact"/>
        <w:ind w:left="2141"/>
        <w:rPr>
          <w:b/>
          <w:sz w:val="28"/>
        </w:rPr>
      </w:pPr>
      <w:r>
        <w:rPr>
          <w:b/>
          <w:sz w:val="28"/>
        </w:rPr>
        <w:t>об Информационно-библиотечном центре</w:t>
      </w:r>
    </w:p>
    <w:p w:rsidR="00813FFF" w:rsidRDefault="00F605CE">
      <w:pPr>
        <w:pStyle w:val="a4"/>
        <w:numPr>
          <w:ilvl w:val="0"/>
          <w:numId w:val="9"/>
        </w:numPr>
        <w:tabs>
          <w:tab w:val="left" w:pos="3803"/>
        </w:tabs>
        <w:spacing w:before="0"/>
        <w:ind w:firstLine="289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0"/>
        <w:ind w:right="383" w:hanging="433"/>
        <w:jc w:val="both"/>
        <w:rPr>
          <w:sz w:val="28"/>
        </w:rPr>
      </w:pPr>
      <w:r>
        <w:rPr>
          <w:sz w:val="28"/>
        </w:rPr>
        <w:t xml:space="preserve">Информационно-библиотечный центр </w:t>
      </w:r>
      <w:r w:rsidR="00930D70">
        <w:rPr>
          <w:sz w:val="28"/>
        </w:rPr>
        <w:t>создается на базе библиотеки МАО</w:t>
      </w:r>
      <w:r>
        <w:rPr>
          <w:sz w:val="28"/>
        </w:rPr>
        <w:t>У «</w:t>
      </w:r>
      <w:r w:rsidR="00930D70">
        <w:rPr>
          <w:sz w:val="28"/>
        </w:rPr>
        <w:t>Гимназия №19</w:t>
      </w:r>
      <w:r>
        <w:rPr>
          <w:sz w:val="28"/>
        </w:rPr>
        <w:t>»</w:t>
      </w:r>
      <w:r>
        <w:rPr>
          <w:spacing w:val="15"/>
          <w:sz w:val="28"/>
        </w:rPr>
        <w:t xml:space="preserve"> </w:t>
      </w:r>
      <w:r>
        <w:rPr>
          <w:sz w:val="28"/>
        </w:rPr>
        <w:t>Приволжского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5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Казани</w:t>
      </w:r>
      <w:r>
        <w:rPr>
          <w:spacing w:val="15"/>
          <w:sz w:val="28"/>
        </w:rPr>
        <w:t xml:space="preserve"> </w:t>
      </w:r>
      <w:r>
        <w:rPr>
          <w:sz w:val="28"/>
        </w:rPr>
        <w:t>(далее</w:t>
      </w:r>
    </w:p>
    <w:p w:rsidR="00813FFF" w:rsidRDefault="00F605CE">
      <w:pPr>
        <w:ind w:left="552" w:right="389"/>
        <w:jc w:val="both"/>
        <w:rPr>
          <w:sz w:val="28"/>
        </w:rPr>
      </w:pPr>
      <w:r>
        <w:rPr>
          <w:sz w:val="28"/>
        </w:rPr>
        <w:t xml:space="preserve">- Школа) как </w:t>
      </w:r>
      <w:r>
        <w:rPr>
          <w:b/>
          <w:sz w:val="28"/>
        </w:rPr>
        <w:t xml:space="preserve">структурное подразделение </w:t>
      </w:r>
      <w:r>
        <w:rPr>
          <w:sz w:val="28"/>
        </w:rPr>
        <w:t>с функциями сбора, аналитико-библиографической обработки и распространения информации.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18"/>
        <w:ind w:right="395" w:hanging="433"/>
        <w:jc w:val="both"/>
        <w:rPr>
          <w:sz w:val="28"/>
        </w:rPr>
      </w:pPr>
      <w:r>
        <w:rPr>
          <w:sz w:val="28"/>
        </w:rPr>
        <w:t>Статус "Информационно-библиотечный центр" (без прав юридического лица) присваивается библиотеке школы приказом дире</w:t>
      </w:r>
      <w:r>
        <w:rPr>
          <w:sz w:val="28"/>
        </w:rPr>
        <w:t>ктора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0" w:line="276" w:lineRule="auto"/>
        <w:ind w:right="388" w:hanging="433"/>
        <w:jc w:val="both"/>
        <w:rPr>
          <w:sz w:val="28"/>
        </w:rPr>
      </w:pPr>
      <w:r>
        <w:rPr>
          <w:sz w:val="28"/>
        </w:rPr>
        <w:t>В своей деятельности Информационно-библиотечный центр (далее ИБЦ) руководствуется Федеральным законом № 273-ФЗ от 29.12.2012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</w:p>
    <w:p w:rsidR="00813FFF" w:rsidRDefault="00F605CE">
      <w:pPr>
        <w:pStyle w:val="a3"/>
        <w:spacing w:before="0" w:line="276" w:lineRule="auto"/>
        <w:ind w:left="552" w:right="386" w:firstLine="0"/>
      </w:pPr>
      <w:r>
        <w:t xml:space="preserve">«Об образовании в Российской Федерации», Федеральным законом Российской Федерации № 78-ФЗ «О библиотечном деле» от </w:t>
      </w:r>
      <w:r>
        <w:t>29.12.1994 г., Федеральным законом № 114-ФЗ «О противодействии экстремистской деятельности от 25.07.2002 г., Федеральным законом «О защите детей от информации, причиняющий вред их здоровью и развитию» № 436-ФЗ от 29.12.2010 г., Федеральным законом «Об осно</w:t>
      </w:r>
      <w:r>
        <w:t>вных гарантиях прав ребенка в Российской федерации» от 24 июля 1998 г № 124-ФЗ, Указами Президента России, Уставом МБОУ «Школа № 35», СанПин 2.4.2.282-10, нормативными и регламентирующими документами Министерства образования РФ и РТ, Уставом и Правилами вн</w:t>
      </w:r>
      <w:r>
        <w:t>утреннего трудового распорядка Школы.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2" w:line="276" w:lineRule="auto"/>
        <w:ind w:right="384" w:hanging="433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  <w:u w:val="single"/>
        </w:rPr>
        <w:t xml:space="preserve"> федеральным законом</w:t>
      </w:r>
      <w:r>
        <w:rPr>
          <w:sz w:val="28"/>
        </w:rPr>
        <w:t xml:space="preserve"> «О противодействии экстремистской деятельности» № 114-ФЗ от 25 июля 2002 года в ИБЦ запрещено распространение, производство, хранение и использование литературы экстремисткой направленности.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3" w:line="276" w:lineRule="auto"/>
        <w:ind w:right="386" w:hanging="433"/>
        <w:jc w:val="both"/>
        <w:rPr>
          <w:sz w:val="28"/>
        </w:rPr>
      </w:pPr>
      <w:r>
        <w:rPr>
          <w:sz w:val="28"/>
        </w:rPr>
        <w:t>Закон определяет экстремистские материалы как предназначенные дл</w:t>
      </w:r>
      <w:r>
        <w:rPr>
          <w:sz w:val="28"/>
        </w:rPr>
        <w:t>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 социалистс</w:t>
      </w:r>
      <w:r>
        <w:rPr>
          <w:sz w:val="28"/>
        </w:rPr>
        <w:t xml:space="preserve">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</w:t>
      </w:r>
      <w:r>
        <w:rPr>
          <w:spacing w:val="1"/>
          <w:sz w:val="28"/>
        </w:rPr>
        <w:t xml:space="preserve">или </w:t>
      </w:r>
      <w:r>
        <w:rPr>
          <w:sz w:val="28"/>
        </w:rPr>
        <w:t>частичное уничто</w:t>
      </w:r>
      <w:r>
        <w:rPr>
          <w:sz w:val="28"/>
        </w:rPr>
        <w:t>жение какой-либо этнической, социальной, расовой, национальной или религиозной группы. При этом к экстремистской 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</w:t>
      </w:r>
    </w:p>
    <w:p w:rsidR="00813FFF" w:rsidRDefault="00813FFF">
      <w:pPr>
        <w:spacing w:line="276" w:lineRule="auto"/>
        <w:jc w:val="both"/>
        <w:rPr>
          <w:sz w:val="28"/>
        </w:rPr>
        <w:sectPr w:rsidR="00813FFF">
          <w:footerReference w:type="default" r:id="rId8"/>
          <w:pgSz w:w="11910" w:h="16840"/>
          <w:pgMar w:top="760" w:right="460" w:bottom="1180" w:left="1580" w:header="0" w:footer="995" w:gutter="0"/>
          <w:pgNumType w:start="2"/>
          <w:cols w:space="720"/>
        </w:sectPr>
      </w:pPr>
    </w:p>
    <w:p w:rsidR="00813FFF" w:rsidRDefault="00F605CE">
      <w:pPr>
        <w:pStyle w:val="a3"/>
        <w:spacing w:before="64" w:line="276" w:lineRule="auto"/>
        <w:ind w:left="552" w:right="389" w:firstLine="0"/>
      </w:pPr>
      <w:r>
        <w:lastRenderedPageBreak/>
        <w:t>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3" w:line="276" w:lineRule="auto"/>
        <w:ind w:right="390" w:hanging="433"/>
        <w:jc w:val="both"/>
        <w:rPr>
          <w:sz w:val="28"/>
        </w:rPr>
      </w:pPr>
      <w:r>
        <w:rPr>
          <w:sz w:val="28"/>
        </w:rPr>
        <w:t>Заведующая библиотекой совместно с заместителем директора по УВР ежемесячно проводит сверку имеющихся в ИБЦ документов с Федеральным списком экстремистских материалов, изымает их из оборота</w:t>
      </w:r>
      <w:r>
        <w:rPr>
          <w:sz w:val="28"/>
        </w:rPr>
        <w:t xml:space="preserve"> </w:t>
      </w:r>
      <w:r>
        <w:rPr>
          <w:sz w:val="28"/>
        </w:rPr>
        <w:t>ИБЦ.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18" w:line="276" w:lineRule="auto"/>
        <w:ind w:right="389" w:hanging="433"/>
        <w:jc w:val="both"/>
        <w:rPr>
          <w:sz w:val="28"/>
        </w:rPr>
      </w:pPr>
      <w:r>
        <w:rPr>
          <w:sz w:val="28"/>
        </w:rPr>
        <w:t>В соответствии с федеральным законом РФ от 29.12.2010 № 436 «</w:t>
      </w:r>
      <w:r>
        <w:rPr>
          <w:sz w:val="28"/>
        </w:rPr>
        <w:t xml:space="preserve">О защите детей от информации, причиняющей вред их здоровью и развитию», федеральным законом от 29.07.2013 №135-Ф3 </w:t>
      </w:r>
      <w:r>
        <w:rPr>
          <w:spacing w:val="-3"/>
          <w:sz w:val="28"/>
        </w:rPr>
        <w:t xml:space="preserve">«О </w:t>
      </w:r>
      <w:r>
        <w:rPr>
          <w:sz w:val="28"/>
        </w:rPr>
        <w:t xml:space="preserve">внесении изменений в статью 5 Федерального закона </w:t>
      </w:r>
      <w:r>
        <w:rPr>
          <w:spacing w:val="-3"/>
          <w:sz w:val="28"/>
        </w:rPr>
        <w:t xml:space="preserve">«О </w:t>
      </w:r>
      <w:r>
        <w:rPr>
          <w:sz w:val="28"/>
        </w:rPr>
        <w:t>защите детей от информации, причиняющей вред их здоровью и развитию». Заведующая библи</w:t>
      </w:r>
      <w:r>
        <w:rPr>
          <w:sz w:val="28"/>
        </w:rPr>
        <w:t>отекой выявляет и исключает из открытого доступа отдела обслуживания учащихся печатные издания, соответствующие знаку информационной продукции 16+,</w:t>
      </w:r>
      <w:r>
        <w:rPr>
          <w:spacing w:val="3"/>
          <w:sz w:val="28"/>
        </w:rPr>
        <w:t xml:space="preserve"> </w:t>
      </w:r>
      <w:r>
        <w:rPr>
          <w:sz w:val="28"/>
        </w:rPr>
        <w:t>18+.</w:t>
      </w:r>
    </w:p>
    <w:p w:rsidR="00813FFF" w:rsidRDefault="00F605CE">
      <w:pPr>
        <w:pStyle w:val="a4"/>
        <w:numPr>
          <w:ilvl w:val="1"/>
          <w:numId w:val="8"/>
        </w:numPr>
        <w:tabs>
          <w:tab w:val="left" w:pos="826"/>
        </w:tabs>
        <w:spacing w:before="125" w:line="276" w:lineRule="auto"/>
        <w:ind w:right="401" w:hanging="433"/>
        <w:jc w:val="both"/>
        <w:rPr>
          <w:sz w:val="28"/>
        </w:rPr>
      </w:pPr>
      <w:r>
        <w:rPr>
          <w:sz w:val="28"/>
        </w:rPr>
        <w:t>Порядок доступа к библиотечным фондам и другой библиотечной информации, перечень основных услуг и услов</w:t>
      </w:r>
      <w:r>
        <w:rPr>
          <w:sz w:val="28"/>
        </w:rPr>
        <w:t>ия их представления библиотеками определяются в правилах 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библиотекой.</w:t>
      </w:r>
    </w:p>
    <w:p w:rsidR="00813FFF" w:rsidRDefault="00F605CE">
      <w:pPr>
        <w:pStyle w:val="a4"/>
        <w:numPr>
          <w:ilvl w:val="0"/>
          <w:numId w:val="9"/>
        </w:numPr>
        <w:tabs>
          <w:tab w:val="left" w:pos="481"/>
          <w:tab w:val="left" w:pos="1689"/>
          <w:tab w:val="left" w:pos="2091"/>
          <w:tab w:val="left" w:pos="3103"/>
          <w:tab w:val="left" w:pos="4489"/>
          <w:tab w:val="left" w:pos="5678"/>
          <w:tab w:val="left" w:pos="7673"/>
        </w:tabs>
        <w:spacing w:before="118"/>
        <w:ind w:right="399" w:hanging="433"/>
        <w:jc w:val="left"/>
        <w:rPr>
          <w:sz w:val="28"/>
        </w:rPr>
      </w:pPr>
      <w:r>
        <w:rPr>
          <w:b/>
          <w:sz w:val="28"/>
        </w:rPr>
        <w:t xml:space="preserve">Структура ИБЦ </w:t>
      </w:r>
      <w:r>
        <w:rPr>
          <w:sz w:val="28"/>
        </w:rPr>
        <w:t>Структура ИБЦ разрабатывается индивидуально для Школы</w:t>
      </w:r>
      <w:r>
        <w:rPr>
          <w:sz w:val="28"/>
        </w:rPr>
        <w:tab/>
        <w:t>и</w:t>
      </w:r>
      <w:r>
        <w:rPr>
          <w:sz w:val="28"/>
        </w:rPr>
        <w:tab/>
        <w:t>может</w:t>
      </w:r>
      <w:r>
        <w:rPr>
          <w:sz w:val="28"/>
        </w:rPr>
        <w:tab/>
        <w:t>включать</w:t>
      </w:r>
      <w:r>
        <w:rPr>
          <w:sz w:val="28"/>
        </w:rPr>
        <w:tab/>
        <w:t>помимо</w:t>
      </w:r>
      <w:r>
        <w:rPr>
          <w:sz w:val="28"/>
        </w:rPr>
        <w:tab/>
        <w:t>традиционных</w:t>
      </w:r>
      <w:r>
        <w:rPr>
          <w:sz w:val="28"/>
        </w:rPr>
        <w:tab/>
        <w:t>подразделений инновационные отделы и</w:t>
      </w:r>
      <w:r>
        <w:rPr>
          <w:spacing w:val="2"/>
          <w:sz w:val="28"/>
        </w:rPr>
        <w:t xml:space="preserve"> </w:t>
      </w:r>
      <w:r>
        <w:rPr>
          <w:sz w:val="28"/>
        </w:rPr>
        <w:t>сектора.</w:t>
      </w:r>
    </w:p>
    <w:p w:rsidR="00813FFF" w:rsidRDefault="00F605CE">
      <w:pPr>
        <w:pStyle w:val="a4"/>
        <w:numPr>
          <w:ilvl w:val="1"/>
          <w:numId w:val="7"/>
        </w:numPr>
        <w:tabs>
          <w:tab w:val="left" w:pos="625"/>
        </w:tabs>
        <w:ind w:right="387" w:hanging="433"/>
        <w:jc w:val="both"/>
        <w:rPr>
          <w:sz w:val="28"/>
        </w:rPr>
      </w:pPr>
      <w:r>
        <w:rPr>
          <w:sz w:val="28"/>
        </w:rPr>
        <w:t>Информационно-библиотеч</w:t>
      </w:r>
      <w:r>
        <w:rPr>
          <w:sz w:val="28"/>
        </w:rPr>
        <w:t>ный центр Школы состоит из следующих отделов:</w:t>
      </w:r>
    </w:p>
    <w:p w:rsidR="00813FFF" w:rsidRDefault="00F605CE">
      <w:pPr>
        <w:pStyle w:val="a4"/>
        <w:numPr>
          <w:ilvl w:val="2"/>
          <w:numId w:val="7"/>
        </w:numPr>
        <w:tabs>
          <w:tab w:val="left" w:pos="1537"/>
        </w:tabs>
        <w:spacing w:before="120"/>
        <w:ind w:hanging="696"/>
        <w:rPr>
          <w:sz w:val="28"/>
        </w:rPr>
      </w:pPr>
      <w:r>
        <w:rPr>
          <w:sz w:val="28"/>
        </w:rPr>
        <w:t>Библиотека:</w:t>
      </w:r>
    </w:p>
    <w:p w:rsidR="00813FFF" w:rsidRDefault="00F605CE">
      <w:pPr>
        <w:pStyle w:val="a4"/>
        <w:numPr>
          <w:ilvl w:val="3"/>
          <w:numId w:val="7"/>
        </w:numPr>
        <w:tabs>
          <w:tab w:val="left" w:pos="1536"/>
          <w:tab w:val="left" w:pos="1537"/>
        </w:tabs>
        <w:spacing w:before="118"/>
        <w:ind w:hanging="336"/>
        <w:jc w:val="left"/>
        <w:rPr>
          <w:sz w:val="28"/>
        </w:rPr>
      </w:pPr>
      <w:r>
        <w:rPr>
          <w:sz w:val="28"/>
        </w:rPr>
        <w:t>Абонемент;</w:t>
      </w:r>
    </w:p>
    <w:p w:rsidR="00813FFF" w:rsidRDefault="00F605CE">
      <w:pPr>
        <w:pStyle w:val="a4"/>
        <w:numPr>
          <w:ilvl w:val="3"/>
          <w:numId w:val="7"/>
        </w:numPr>
        <w:tabs>
          <w:tab w:val="left" w:pos="1536"/>
          <w:tab w:val="left" w:pos="1537"/>
        </w:tabs>
        <w:spacing w:before="123"/>
        <w:ind w:hanging="336"/>
        <w:jc w:val="left"/>
        <w:rPr>
          <w:sz w:val="28"/>
        </w:rPr>
      </w:pPr>
      <w:r>
        <w:rPr>
          <w:sz w:val="28"/>
        </w:rPr>
        <w:t>Книгохранение;</w:t>
      </w:r>
    </w:p>
    <w:p w:rsidR="00813FFF" w:rsidRDefault="00F605CE">
      <w:pPr>
        <w:pStyle w:val="a4"/>
        <w:numPr>
          <w:ilvl w:val="2"/>
          <w:numId w:val="7"/>
        </w:numPr>
        <w:tabs>
          <w:tab w:val="left" w:pos="1537"/>
        </w:tabs>
        <w:ind w:hanging="696"/>
        <w:rPr>
          <w:sz w:val="28"/>
        </w:rPr>
      </w:pPr>
      <w:r>
        <w:rPr>
          <w:sz w:val="28"/>
        </w:rPr>
        <w:t>Информационный центр:</w:t>
      </w:r>
    </w:p>
    <w:p w:rsidR="00813FFF" w:rsidRDefault="00F605CE">
      <w:pPr>
        <w:pStyle w:val="a4"/>
        <w:numPr>
          <w:ilvl w:val="3"/>
          <w:numId w:val="7"/>
        </w:numPr>
        <w:tabs>
          <w:tab w:val="left" w:pos="1536"/>
          <w:tab w:val="left" w:pos="1537"/>
        </w:tabs>
        <w:ind w:hanging="336"/>
        <w:jc w:val="left"/>
        <w:rPr>
          <w:sz w:val="28"/>
        </w:rPr>
      </w:pPr>
      <w:r>
        <w:rPr>
          <w:sz w:val="28"/>
        </w:rPr>
        <w:t>Читальный зал;</w:t>
      </w:r>
    </w:p>
    <w:p w:rsidR="00813FFF" w:rsidRDefault="00F605CE">
      <w:pPr>
        <w:pStyle w:val="a4"/>
        <w:numPr>
          <w:ilvl w:val="0"/>
          <w:numId w:val="9"/>
        </w:numPr>
        <w:tabs>
          <w:tab w:val="left" w:pos="481"/>
        </w:tabs>
        <w:spacing w:before="66"/>
        <w:ind w:left="480" w:hanging="361"/>
        <w:jc w:val="left"/>
        <w:rPr>
          <w:sz w:val="28"/>
        </w:rPr>
      </w:pPr>
      <w:r>
        <w:rPr>
          <w:b/>
          <w:sz w:val="28"/>
        </w:rPr>
        <w:t xml:space="preserve">Основные задачи ИБЦ </w:t>
      </w:r>
      <w:r>
        <w:rPr>
          <w:sz w:val="28"/>
        </w:rPr>
        <w:t>Организация доступа к</w:t>
      </w:r>
      <w:r>
        <w:rPr>
          <w:sz w:val="28"/>
        </w:rPr>
        <w:t xml:space="preserve"> </w:t>
      </w:r>
      <w:r>
        <w:rPr>
          <w:sz w:val="28"/>
        </w:rPr>
        <w:t>информации.</w:t>
      </w:r>
    </w:p>
    <w:p w:rsidR="00813FFF" w:rsidRDefault="00F605CE" w:rsidP="00930D70">
      <w:pPr>
        <w:pStyle w:val="a4"/>
        <w:numPr>
          <w:ilvl w:val="1"/>
          <w:numId w:val="9"/>
        </w:numPr>
        <w:tabs>
          <w:tab w:val="left" w:pos="471"/>
        </w:tabs>
        <w:spacing w:before="120" w:line="242" w:lineRule="auto"/>
        <w:ind w:right="392"/>
        <w:rPr>
          <w:sz w:val="28"/>
        </w:rPr>
      </w:pPr>
      <w:r>
        <w:rPr>
          <w:sz w:val="28"/>
        </w:rPr>
        <w:t>Обеспечение учебно-воспитательного процесса учебными и вспомогательными документами и информационной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продукцией.</w:t>
      </w:r>
    </w:p>
    <w:p w:rsidR="00813FFF" w:rsidRDefault="00F605CE">
      <w:pPr>
        <w:pStyle w:val="a4"/>
        <w:numPr>
          <w:ilvl w:val="1"/>
          <w:numId w:val="9"/>
        </w:numPr>
        <w:tabs>
          <w:tab w:val="left" w:pos="471"/>
        </w:tabs>
        <w:spacing w:before="118"/>
        <w:ind w:right="386" w:hanging="433"/>
        <w:jc w:val="both"/>
        <w:rPr>
          <w:sz w:val="28"/>
        </w:rPr>
      </w:pPr>
      <w:r>
        <w:rPr>
          <w:sz w:val="28"/>
        </w:rPr>
        <w:t>Создание в общеобразовательном учреждении информационно- библиотечной среды как сферы воспитания и образования со специальными библиотечными и информационными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средствами.</w:t>
      </w:r>
    </w:p>
    <w:p w:rsidR="00813FFF" w:rsidRDefault="00F605CE">
      <w:pPr>
        <w:pStyle w:val="a3"/>
        <w:ind w:left="552" w:right="397" w:hanging="433"/>
      </w:pPr>
      <w:r>
        <w:t xml:space="preserve">3.4. Формирование информационного мировоззрения школьников и </w:t>
      </w:r>
      <w:r>
        <w:lastRenderedPageBreak/>
        <w:t>продвижение знаний и ум</w:t>
      </w:r>
      <w:r>
        <w:t>ений по информационному самообеспечению учебной, профессиональной и иной познавательной деятельности.</w:t>
      </w:r>
    </w:p>
    <w:p w:rsidR="00813FFF" w:rsidRDefault="00F605CE">
      <w:pPr>
        <w:pStyle w:val="a3"/>
        <w:ind w:left="552" w:right="394" w:hanging="433"/>
      </w:pPr>
      <w:r>
        <w:t>3.5.Формирование политики информационно-библиотечного обеспечения общеобразовательного учреждения.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221"/>
        <w:ind w:left="480" w:hanging="361"/>
        <w:jc w:val="left"/>
      </w:pPr>
      <w:r>
        <w:t>Функции</w:t>
      </w:r>
      <w:r>
        <w:rPr>
          <w:spacing w:val="-2"/>
        </w:rPr>
        <w:t xml:space="preserve"> </w:t>
      </w:r>
      <w:r>
        <w:t>ИБЦ</w:t>
      </w:r>
    </w:p>
    <w:p w:rsidR="00813FFF" w:rsidRDefault="00F605CE">
      <w:pPr>
        <w:pStyle w:val="a4"/>
        <w:numPr>
          <w:ilvl w:val="1"/>
          <w:numId w:val="6"/>
        </w:numPr>
        <w:tabs>
          <w:tab w:val="left" w:pos="471"/>
        </w:tabs>
        <w:spacing w:before="125" w:line="235" w:lineRule="auto"/>
        <w:ind w:right="392" w:hanging="433"/>
        <w:jc w:val="both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>Формирует информационные и библиотечно-би</w:t>
      </w:r>
      <w:r>
        <w:rPr>
          <w:b/>
          <w:i/>
          <w:sz w:val="28"/>
        </w:rPr>
        <w:t xml:space="preserve">блиографические ресурсы </w:t>
      </w:r>
      <w:r>
        <w:rPr>
          <w:sz w:val="28"/>
        </w:rPr>
        <w:t>Школы как единый справочно-информационный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фонд.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spacing w:before="127"/>
        <w:ind w:right="391" w:hanging="283"/>
        <w:jc w:val="both"/>
        <w:rPr>
          <w:sz w:val="28"/>
        </w:rPr>
      </w:pPr>
      <w:r>
        <w:rPr>
          <w:sz w:val="28"/>
        </w:rPr>
        <w:t>Комплектует единый фонд ИБЦ учебными, научно- познавательными, научными, художественными и методическими изданиями для учащихся и педагогов на традиционных и нетрадиционных носителях и</w:t>
      </w:r>
      <w:r>
        <w:rPr>
          <w:sz w:val="28"/>
        </w:rPr>
        <w:t>нформации (печатные и</w:t>
      </w:r>
      <w:r>
        <w:rPr>
          <w:spacing w:val="-17"/>
          <w:sz w:val="28"/>
        </w:rPr>
        <w:t xml:space="preserve"> </w:t>
      </w:r>
      <w:r>
        <w:rPr>
          <w:sz w:val="28"/>
        </w:rPr>
        <w:t>электронные).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ind w:right="393" w:hanging="283"/>
        <w:jc w:val="both"/>
        <w:rPr>
          <w:sz w:val="28"/>
        </w:rPr>
      </w:pPr>
      <w:r>
        <w:rPr>
          <w:sz w:val="28"/>
        </w:rPr>
        <w:t>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 культуры.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ind w:right="386" w:hanging="283"/>
        <w:jc w:val="both"/>
        <w:rPr>
          <w:sz w:val="28"/>
        </w:rPr>
      </w:pPr>
      <w:r>
        <w:rPr>
          <w:sz w:val="28"/>
        </w:rPr>
        <w:t>Формирует фонд документов, с</w:t>
      </w:r>
      <w:r>
        <w:rPr>
          <w:sz w:val="28"/>
        </w:rPr>
        <w:t>оздаваемых в Школе (папок- накопителей документов и их копий, публикаций и работ педагогов Школы, лучших научных работ и рефератов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учащихся).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spacing w:line="242" w:lineRule="auto"/>
        <w:ind w:right="384" w:hanging="283"/>
        <w:jc w:val="both"/>
        <w:rPr>
          <w:sz w:val="28"/>
        </w:rPr>
      </w:pPr>
      <w:r>
        <w:rPr>
          <w:sz w:val="28"/>
        </w:rPr>
        <w:t>Организует единый фонд как совокупность фондов книгохранения, отделов ИБЦ, учебных кабинетов и других подразделений Школы.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spacing w:before="114"/>
        <w:ind w:right="395" w:hanging="283"/>
        <w:jc w:val="both"/>
        <w:rPr>
          <w:sz w:val="28"/>
        </w:rPr>
      </w:pPr>
      <w:r>
        <w:rPr>
          <w:sz w:val="28"/>
        </w:rPr>
        <w:t>Управляет единым фондом с целью оптимизации объема, состава и эффективности, использую для этого как традиционные, так</w:t>
      </w:r>
      <w:r>
        <w:rPr>
          <w:spacing w:val="-37"/>
          <w:sz w:val="28"/>
        </w:rPr>
        <w:t xml:space="preserve"> </w:t>
      </w:r>
      <w:r>
        <w:rPr>
          <w:sz w:val="28"/>
        </w:rPr>
        <w:t>и инновационны</w:t>
      </w:r>
      <w:r>
        <w:rPr>
          <w:sz w:val="28"/>
        </w:rPr>
        <w:t>е формы обработки</w:t>
      </w:r>
      <w:r>
        <w:rPr>
          <w:sz w:val="28"/>
        </w:rPr>
        <w:t xml:space="preserve"> </w:t>
      </w:r>
      <w:r>
        <w:rPr>
          <w:sz w:val="28"/>
        </w:rPr>
        <w:t>информации.</w:t>
      </w:r>
    </w:p>
    <w:p w:rsidR="00813FFF" w:rsidRDefault="00F605CE">
      <w:pPr>
        <w:pStyle w:val="a4"/>
        <w:numPr>
          <w:ilvl w:val="1"/>
          <w:numId w:val="6"/>
        </w:numPr>
        <w:tabs>
          <w:tab w:val="left" w:pos="471"/>
        </w:tabs>
        <w:spacing w:before="127" w:line="237" w:lineRule="auto"/>
        <w:ind w:right="389" w:hanging="433"/>
        <w:jc w:val="both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 xml:space="preserve">Создает информационную и библиотечно-библиографическую продукцию </w:t>
      </w:r>
      <w:r>
        <w:rPr>
          <w:sz w:val="28"/>
        </w:rPr>
        <w:t>в целях удовлетворения информационных потребностей Школы.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537"/>
          <w:tab w:val="left" w:pos="4035"/>
          <w:tab w:val="left" w:pos="7987"/>
        </w:tabs>
        <w:spacing w:before="122"/>
        <w:ind w:left="1344" w:right="388" w:hanging="504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аналитико-синтетическую</w:t>
      </w:r>
      <w:r>
        <w:rPr>
          <w:sz w:val="28"/>
        </w:rPr>
        <w:tab/>
        <w:t>переработку информации.</w:t>
      </w:r>
    </w:p>
    <w:p w:rsidR="00813FFF" w:rsidRDefault="00813FFF">
      <w:pPr>
        <w:rPr>
          <w:sz w:val="28"/>
        </w:rPr>
        <w:sectPr w:rsidR="00813FFF">
          <w:pgSz w:w="11910" w:h="16840"/>
          <w:pgMar w:top="1200" w:right="460" w:bottom="1240" w:left="1580" w:header="0" w:footer="995" w:gutter="0"/>
          <w:cols w:space="720"/>
        </w:sectPr>
      </w:pP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spacing w:before="64"/>
        <w:ind w:left="1344" w:right="391" w:hanging="504"/>
        <w:jc w:val="both"/>
        <w:rPr>
          <w:sz w:val="28"/>
        </w:rPr>
      </w:pPr>
      <w:r>
        <w:rPr>
          <w:sz w:val="28"/>
        </w:rPr>
        <w:lastRenderedPageBreak/>
        <w:t>Организует и ведет спра</w:t>
      </w:r>
      <w:r>
        <w:rPr>
          <w:sz w:val="28"/>
        </w:rPr>
        <w:t>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 и электронные картотеки, базы и банки данных по 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Шко</w:t>
      </w:r>
      <w:r>
        <w:rPr>
          <w:sz w:val="28"/>
        </w:rPr>
        <w:t>лы.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spacing w:before="124"/>
        <w:ind w:left="1344" w:right="389" w:hanging="504"/>
        <w:jc w:val="both"/>
        <w:rPr>
          <w:sz w:val="28"/>
        </w:rPr>
      </w:pPr>
      <w:r>
        <w:rPr>
          <w:sz w:val="28"/>
        </w:rPr>
        <w:t>Разрабатывает рекомендательные библиографические пособия (списки, перечни, указатели и т.п.), проводит библиографические обзоры.</w:t>
      </w:r>
    </w:p>
    <w:p w:rsidR="00813FFF" w:rsidRDefault="00F605CE">
      <w:pPr>
        <w:pStyle w:val="a4"/>
        <w:numPr>
          <w:ilvl w:val="2"/>
          <w:numId w:val="6"/>
        </w:numPr>
        <w:tabs>
          <w:tab w:val="left" w:pos="1609"/>
        </w:tabs>
        <w:ind w:left="1344" w:right="393" w:hanging="504"/>
        <w:jc w:val="both"/>
        <w:rPr>
          <w:sz w:val="28"/>
        </w:rPr>
      </w:pPr>
      <w:r>
        <w:rPr>
          <w:sz w:val="28"/>
        </w:rPr>
        <w:t>Организует разнообразные формы выставок, от традиционных  до интерактивных, оформляет стенды, плакаты, рекламные буклеты т.</w:t>
      </w:r>
      <w:r>
        <w:rPr>
          <w:sz w:val="28"/>
        </w:rPr>
        <w:t>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 Школы.</w:t>
      </w:r>
    </w:p>
    <w:p w:rsidR="00813FFF" w:rsidRDefault="00F605CE">
      <w:pPr>
        <w:pStyle w:val="a4"/>
        <w:numPr>
          <w:ilvl w:val="1"/>
          <w:numId w:val="5"/>
        </w:numPr>
        <w:tabs>
          <w:tab w:val="left" w:pos="625"/>
        </w:tabs>
        <w:spacing w:before="123"/>
        <w:ind w:right="386" w:hanging="433"/>
        <w:jc w:val="both"/>
        <w:rPr>
          <w:sz w:val="28"/>
        </w:rPr>
      </w:pPr>
      <w:r>
        <w:rPr>
          <w:b/>
          <w:i/>
          <w:sz w:val="28"/>
        </w:rPr>
        <w:t xml:space="preserve">Осуществляет информационное, библиотечное и справочно- библиографическое обслуживание </w:t>
      </w:r>
      <w:r>
        <w:rPr>
          <w:sz w:val="28"/>
        </w:rPr>
        <w:t>всех категорий пользователей Школы.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537"/>
        </w:tabs>
        <w:ind w:right="392" w:hanging="504"/>
        <w:jc w:val="both"/>
        <w:rPr>
          <w:sz w:val="28"/>
        </w:rPr>
      </w:pPr>
      <w:r>
        <w:rPr>
          <w:sz w:val="28"/>
        </w:rPr>
        <w:t>Организует деятельность абонементов, читальных залов, секторов и отделов (учебных, общих, возрастных, отраслевых, научных и</w:t>
      </w:r>
      <w:r>
        <w:rPr>
          <w:spacing w:val="-3"/>
          <w:sz w:val="28"/>
        </w:rPr>
        <w:t xml:space="preserve"> </w:t>
      </w:r>
      <w:r>
        <w:rPr>
          <w:sz w:val="28"/>
        </w:rPr>
        <w:t>т.п.).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  <w:tab w:val="left" w:pos="7430"/>
        </w:tabs>
        <w:ind w:right="391" w:hanging="504"/>
        <w:jc w:val="both"/>
        <w:rPr>
          <w:sz w:val="28"/>
        </w:rPr>
      </w:pPr>
      <w:r>
        <w:rPr>
          <w:sz w:val="28"/>
        </w:rPr>
        <w:t xml:space="preserve">Формирует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репертуар    </w:t>
      </w:r>
      <w:r>
        <w:rPr>
          <w:spacing w:val="20"/>
          <w:sz w:val="28"/>
        </w:rPr>
        <w:t xml:space="preserve"> </w:t>
      </w:r>
      <w:r>
        <w:rPr>
          <w:sz w:val="28"/>
        </w:rPr>
        <w:t>традиционных</w:t>
      </w:r>
      <w:r>
        <w:rPr>
          <w:sz w:val="28"/>
        </w:rPr>
        <w:tab/>
        <w:t>информационно- библиотечных услуг.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20"/>
        <w:ind w:right="392" w:hanging="504"/>
        <w:jc w:val="both"/>
        <w:rPr>
          <w:sz w:val="28"/>
        </w:rPr>
      </w:pPr>
      <w:r>
        <w:rPr>
          <w:sz w:val="28"/>
        </w:rPr>
        <w:t>Оказывает под</w:t>
      </w:r>
      <w:r>
        <w:rPr>
          <w:sz w:val="28"/>
        </w:rPr>
        <w:t xml:space="preserve">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досуговой деятельности, а также предоставляя аудиовизуальные приложения для </w:t>
      </w:r>
      <w:r>
        <w:rPr>
          <w:sz w:val="28"/>
        </w:rPr>
        <w:t>выполнения проектных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18" w:line="242" w:lineRule="auto"/>
        <w:ind w:right="391" w:hanging="504"/>
        <w:jc w:val="both"/>
        <w:rPr>
          <w:sz w:val="28"/>
        </w:rPr>
      </w:pPr>
      <w:r>
        <w:rPr>
          <w:sz w:val="28"/>
        </w:rPr>
        <w:t>Использует телекоммуникационные технологии в решении задач библиотечной поддержки учебной деятельности и организации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813FFF" w:rsidRDefault="00F605CE">
      <w:pPr>
        <w:pStyle w:val="2"/>
        <w:numPr>
          <w:ilvl w:val="1"/>
          <w:numId w:val="5"/>
        </w:numPr>
        <w:tabs>
          <w:tab w:val="left" w:pos="625"/>
        </w:tabs>
        <w:ind w:hanging="433"/>
      </w:pPr>
      <w:r>
        <w:t>Обучает технологиям информационного</w:t>
      </w:r>
      <w:r>
        <w:rPr>
          <w:spacing w:val="5"/>
        </w:rPr>
        <w:t xml:space="preserve"> </w:t>
      </w:r>
      <w:r>
        <w:t>самообслуживания.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15"/>
        <w:ind w:right="390" w:hanging="504"/>
        <w:jc w:val="both"/>
        <w:rPr>
          <w:sz w:val="28"/>
        </w:rPr>
      </w:pPr>
      <w:r>
        <w:rPr>
          <w:sz w:val="28"/>
        </w:rPr>
        <w:t>Встраивает в процесс информационно-библиотечного обслуживания элементы обучающего характера (индивидуальные  и групповые консультации, игровые формы работы, практические советы, показ технологических аспектов работы с</w:t>
      </w:r>
      <w:r>
        <w:rPr>
          <w:spacing w:val="-20"/>
          <w:sz w:val="28"/>
        </w:rPr>
        <w:t xml:space="preserve"> </w:t>
      </w:r>
      <w:r>
        <w:rPr>
          <w:sz w:val="28"/>
        </w:rPr>
        <w:t>информацией).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ind w:right="393" w:hanging="504"/>
        <w:jc w:val="both"/>
        <w:rPr>
          <w:sz w:val="28"/>
        </w:rPr>
      </w:pPr>
      <w:r>
        <w:rPr>
          <w:sz w:val="28"/>
        </w:rPr>
        <w:t>Организует массовые меро</w:t>
      </w:r>
      <w:r>
        <w:rPr>
          <w:sz w:val="28"/>
        </w:rPr>
        <w:t>приятия, ориентированные на формирование гражданской, нравственной позиции и информационной культуры школьников.</w:t>
      </w:r>
    </w:p>
    <w:p w:rsidR="00813FFF" w:rsidRDefault="00813FFF">
      <w:pPr>
        <w:jc w:val="both"/>
        <w:rPr>
          <w:sz w:val="28"/>
        </w:rPr>
        <w:sectPr w:rsidR="00813FFF">
          <w:pgSz w:w="11910" w:h="16840"/>
          <w:pgMar w:top="760" w:right="460" w:bottom="1240" w:left="1580" w:header="0" w:footer="995" w:gutter="0"/>
          <w:cols w:space="720"/>
        </w:sectPr>
      </w:pP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64"/>
        <w:ind w:right="400" w:hanging="504"/>
        <w:jc w:val="both"/>
        <w:rPr>
          <w:sz w:val="28"/>
        </w:rPr>
      </w:pPr>
      <w:r>
        <w:rPr>
          <w:sz w:val="28"/>
        </w:rPr>
        <w:lastRenderedPageBreak/>
        <w:t>Поддерживает деятельность педагогов и учащихся в области создания информационных продуктов (документов, баз данных, Web-страниц и</w:t>
      </w:r>
      <w:r>
        <w:rPr>
          <w:sz w:val="28"/>
        </w:rPr>
        <w:t xml:space="preserve"> </w:t>
      </w:r>
      <w:r>
        <w:rPr>
          <w:sz w:val="28"/>
        </w:rPr>
        <w:t>т.п.).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24"/>
        <w:ind w:right="393" w:hanging="504"/>
        <w:jc w:val="both"/>
        <w:rPr>
          <w:sz w:val="28"/>
        </w:rPr>
      </w:pPr>
      <w:r>
        <w:rPr>
          <w:sz w:val="28"/>
        </w:rPr>
        <w:t>При наличии в учебных планах и программах соответствующих предмета, факультатива, тем, занятий курирует преподавателей,</w:t>
      </w:r>
      <w:r>
        <w:rPr>
          <w:sz w:val="28"/>
        </w:rPr>
        <w:t xml:space="preserve"> является базой для проведения практических занятий и интегрированных уроков.</w:t>
      </w:r>
    </w:p>
    <w:p w:rsidR="00813FFF" w:rsidRDefault="00F605CE">
      <w:pPr>
        <w:pStyle w:val="2"/>
        <w:numPr>
          <w:ilvl w:val="1"/>
          <w:numId w:val="5"/>
        </w:numPr>
        <w:tabs>
          <w:tab w:val="left" w:pos="625"/>
          <w:tab w:val="left" w:pos="2326"/>
          <w:tab w:val="left" w:pos="3789"/>
          <w:tab w:val="left" w:pos="4149"/>
          <w:tab w:val="left" w:pos="5449"/>
        </w:tabs>
        <w:spacing w:before="124"/>
        <w:ind w:right="390" w:hanging="433"/>
      </w:pPr>
      <w:r>
        <w:t>Формирует</w:t>
      </w:r>
      <w:r>
        <w:tab/>
        <w:t>политику</w:t>
      </w:r>
      <w:r>
        <w:tab/>
        <w:t>в</w:t>
      </w:r>
      <w:r>
        <w:tab/>
        <w:t>области</w:t>
      </w:r>
      <w:r>
        <w:tab/>
        <w:t xml:space="preserve">информационно-библиотечного </w:t>
      </w:r>
      <w:r>
        <w:t>обслуживания</w:t>
      </w:r>
      <w:r>
        <w:rPr>
          <w:spacing w:val="1"/>
        </w:rPr>
        <w:t xml:space="preserve"> </w:t>
      </w:r>
      <w:r>
        <w:t>Школы.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15"/>
        <w:ind w:right="393" w:hanging="504"/>
        <w:jc w:val="both"/>
        <w:rPr>
          <w:sz w:val="28"/>
        </w:rPr>
      </w:pPr>
      <w:r>
        <w:rPr>
          <w:sz w:val="28"/>
        </w:rPr>
        <w:t>Разрабатывает текущие и перспективные планы работы ИБЦ и развития системы информационно-библиотечного</w:t>
      </w:r>
      <w:r>
        <w:rPr>
          <w:sz w:val="28"/>
        </w:rPr>
        <w:t xml:space="preserve"> обслуживания Школы.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ind w:right="387" w:hanging="504"/>
        <w:jc w:val="both"/>
        <w:rPr>
          <w:sz w:val="28"/>
        </w:rPr>
      </w:pPr>
      <w:r>
        <w:rPr>
          <w:sz w:val="28"/>
        </w:rPr>
        <w:t>Использует распределенную информационную среду Школы и осуществляет взаимодействие со всеми еѐ структурными подразделениями, другими учреждениями и организациями, имеющими информационные</w:t>
      </w:r>
      <w:r>
        <w:rPr>
          <w:sz w:val="28"/>
        </w:rPr>
        <w:t xml:space="preserve"> </w:t>
      </w:r>
      <w:r>
        <w:rPr>
          <w:sz w:val="28"/>
        </w:rPr>
        <w:t>ресурсы.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spacing w:before="124"/>
        <w:ind w:right="399" w:hanging="504"/>
        <w:jc w:val="both"/>
        <w:rPr>
          <w:sz w:val="28"/>
        </w:rPr>
      </w:pPr>
      <w:r>
        <w:rPr>
          <w:sz w:val="28"/>
        </w:rPr>
        <w:t>Готовит предложения в целях разграничен</w:t>
      </w:r>
      <w:r>
        <w:rPr>
          <w:sz w:val="28"/>
        </w:rPr>
        <w:t>ия, дифференциации степени участия в едином процессе информационного обеспечения ИБЦ и других подразделений и специалистов</w:t>
      </w:r>
      <w:r>
        <w:rPr>
          <w:sz w:val="28"/>
        </w:rPr>
        <w:t xml:space="preserve"> </w:t>
      </w:r>
      <w:r>
        <w:rPr>
          <w:sz w:val="28"/>
        </w:rPr>
        <w:t>Школы.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ind w:right="394" w:hanging="504"/>
        <w:jc w:val="both"/>
        <w:rPr>
          <w:sz w:val="28"/>
        </w:rPr>
      </w:pPr>
      <w:r>
        <w:rPr>
          <w:sz w:val="28"/>
        </w:rPr>
        <w:t>Предлагает и осуществляет проекты, способствующие становлению информационного мировоззрения современных педагогов и школьников</w:t>
      </w:r>
      <w:r>
        <w:rPr>
          <w:sz w:val="28"/>
        </w:rPr>
        <w:t>.</w:t>
      </w:r>
    </w:p>
    <w:p w:rsidR="00813FFF" w:rsidRDefault="00F605CE">
      <w:pPr>
        <w:pStyle w:val="a4"/>
        <w:numPr>
          <w:ilvl w:val="2"/>
          <w:numId w:val="5"/>
        </w:numPr>
        <w:tabs>
          <w:tab w:val="left" w:pos="1609"/>
        </w:tabs>
        <w:ind w:right="386" w:hanging="504"/>
        <w:jc w:val="both"/>
        <w:rPr>
          <w:sz w:val="28"/>
        </w:rPr>
      </w:pPr>
      <w:r>
        <w:rPr>
          <w:sz w:val="28"/>
        </w:rPr>
        <w:t>Отслеживает качество и эффективность библиотечно- библиографических услуг через опросы, анкетирование и анализ библиотечных рубрик школьного сайта в сети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Интернет.</w:t>
      </w: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124"/>
        <w:ind w:left="480" w:hanging="361"/>
        <w:jc w:val="left"/>
      </w:pPr>
      <w:r>
        <w:t>Права пользователей</w:t>
      </w:r>
      <w:r>
        <w:rPr>
          <w:spacing w:val="-1"/>
        </w:rPr>
        <w:t xml:space="preserve"> </w:t>
      </w:r>
      <w:r>
        <w:t>ИБЦ</w:t>
      </w:r>
    </w:p>
    <w:p w:rsidR="00813FFF" w:rsidRDefault="00F605CE">
      <w:pPr>
        <w:pStyle w:val="a3"/>
        <w:spacing w:before="115"/>
        <w:ind w:left="119" w:firstLine="0"/>
        <w:jc w:val="left"/>
      </w:pPr>
      <w:r>
        <w:t>5.1. Право доступа в ИБЦ имеют все пользователи.</w:t>
      </w:r>
    </w:p>
    <w:p w:rsidR="00813FFF" w:rsidRDefault="00F605CE">
      <w:pPr>
        <w:pStyle w:val="a4"/>
        <w:numPr>
          <w:ilvl w:val="1"/>
          <w:numId w:val="4"/>
        </w:numPr>
        <w:tabs>
          <w:tab w:val="left" w:pos="471"/>
        </w:tabs>
        <w:spacing w:line="242" w:lineRule="auto"/>
        <w:ind w:right="385" w:hanging="433"/>
        <w:jc w:val="both"/>
        <w:rPr>
          <w:sz w:val="28"/>
        </w:rPr>
      </w:pPr>
      <w:r>
        <w:rPr>
          <w:sz w:val="28"/>
        </w:rPr>
        <w:t>.Порядок доступа к информационным ресурсам отдельных категорий пользователей, не являющихся учащимися и сотрудниками Школы, определяется Правилами пользования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ИБЦ.</w:t>
      </w:r>
    </w:p>
    <w:p w:rsidR="00813FFF" w:rsidRDefault="00F605CE">
      <w:pPr>
        <w:pStyle w:val="a4"/>
        <w:numPr>
          <w:ilvl w:val="1"/>
          <w:numId w:val="4"/>
        </w:numPr>
        <w:tabs>
          <w:tab w:val="left" w:pos="471"/>
        </w:tabs>
        <w:spacing w:before="115"/>
        <w:ind w:hanging="433"/>
        <w:rPr>
          <w:sz w:val="28"/>
        </w:rPr>
      </w:pPr>
      <w:r>
        <w:rPr>
          <w:sz w:val="28"/>
        </w:rPr>
        <w:t>.Пользователи имеют право бесплатно</w:t>
      </w:r>
      <w:r>
        <w:rPr>
          <w:sz w:val="28"/>
        </w:rPr>
        <w:t xml:space="preserve"> </w:t>
      </w:r>
      <w:r>
        <w:rPr>
          <w:sz w:val="28"/>
        </w:rPr>
        <w:t>получать:</w:t>
      </w:r>
    </w:p>
    <w:p w:rsidR="00813FFF" w:rsidRDefault="00F605CE">
      <w:pPr>
        <w:pStyle w:val="a4"/>
        <w:numPr>
          <w:ilvl w:val="2"/>
          <w:numId w:val="4"/>
        </w:numPr>
        <w:tabs>
          <w:tab w:val="left" w:pos="1537"/>
        </w:tabs>
        <w:ind w:hanging="504"/>
        <w:rPr>
          <w:sz w:val="28"/>
        </w:rPr>
      </w:pPr>
      <w:r>
        <w:rPr>
          <w:sz w:val="28"/>
        </w:rPr>
        <w:t>информацию о наличии в ИБЦ конкретного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</w:t>
      </w:r>
      <w:r>
        <w:rPr>
          <w:sz w:val="28"/>
        </w:rPr>
        <w:t>та;</w:t>
      </w:r>
    </w:p>
    <w:p w:rsidR="00813FFF" w:rsidRDefault="00F605CE">
      <w:pPr>
        <w:pStyle w:val="a4"/>
        <w:numPr>
          <w:ilvl w:val="2"/>
          <w:numId w:val="4"/>
        </w:numPr>
        <w:tabs>
          <w:tab w:val="left" w:pos="1537"/>
        </w:tabs>
        <w:spacing w:before="121"/>
        <w:ind w:right="397" w:hanging="504"/>
        <w:jc w:val="both"/>
        <w:rPr>
          <w:sz w:val="28"/>
        </w:rPr>
      </w:pPr>
      <w:r>
        <w:rPr>
          <w:sz w:val="28"/>
        </w:rPr>
        <w:t>информацию в соответствии со своими возрастными и психологическими особенностями;</w:t>
      </w:r>
    </w:p>
    <w:p w:rsidR="00813FFF" w:rsidRDefault="00F605CE">
      <w:pPr>
        <w:pStyle w:val="a4"/>
        <w:numPr>
          <w:ilvl w:val="2"/>
          <w:numId w:val="4"/>
        </w:numPr>
        <w:tabs>
          <w:tab w:val="left" w:pos="1537"/>
        </w:tabs>
        <w:ind w:right="393" w:hanging="504"/>
        <w:jc w:val="both"/>
        <w:rPr>
          <w:sz w:val="28"/>
        </w:rPr>
      </w:pPr>
      <w:r>
        <w:rPr>
          <w:sz w:val="28"/>
        </w:rPr>
        <w:t>сведения о составе информационных ресурсов ИБЦ через систему каталогов и картотек, как традиционных, так и электронных.</w:t>
      </w:r>
    </w:p>
    <w:p w:rsidR="00813FFF" w:rsidRDefault="00F605CE">
      <w:pPr>
        <w:pStyle w:val="a4"/>
        <w:numPr>
          <w:ilvl w:val="2"/>
          <w:numId w:val="4"/>
        </w:numPr>
        <w:tabs>
          <w:tab w:val="left" w:pos="1537"/>
        </w:tabs>
        <w:ind w:right="395" w:hanging="504"/>
        <w:jc w:val="both"/>
        <w:rPr>
          <w:sz w:val="28"/>
        </w:rPr>
      </w:pPr>
      <w:r>
        <w:rPr>
          <w:sz w:val="28"/>
        </w:rPr>
        <w:t>консультационную помощь в поиске и выборе источник</w:t>
      </w:r>
      <w:r>
        <w:rPr>
          <w:sz w:val="28"/>
        </w:rPr>
        <w:t>ов информации;</w:t>
      </w:r>
    </w:p>
    <w:p w:rsidR="00813FFF" w:rsidRDefault="00813FFF">
      <w:pPr>
        <w:jc w:val="both"/>
        <w:rPr>
          <w:sz w:val="28"/>
        </w:rPr>
        <w:sectPr w:rsidR="00813FFF">
          <w:pgSz w:w="11910" w:h="16840"/>
          <w:pgMar w:top="760" w:right="460" w:bottom="1240" w:left="1580" w:header="0" w:footer="995" w:gutter="0"/>
          <w:cols w:space="720"/>
        </w:sectPr>
      </w:pPr>
    </w:p>
    <w:p w:rsidR="00813FFF" w:rsidRDefault="00F605CE">
      <w:pPr>
        <w:pStyle w:val="a4"/>
        <w:numPr>
          <w:ilvl w:val="2"/>
          <w:numId w:val="4"/>
        </w:numPr>
        <w:tabs>
          <w:tab w:val="left" w:pos="1537"/>
        </w:tabs>
        <w:spacing w:before="64"/>
        <w:ind w:right="400" w:hanging="504"/>
        <w:jc w:val="both"/>
        <w:rPr>
          <w:sz w:val="28"/>
        </w:rPr>
      </w:pPr>
      <w:r>
        <w:rPr>
          <w:sz w:val="28"/>
        </w:rPr>
        <w:lastRenderedPageBreak/>
        <w:t>любой документ из фондов ИБЦ во временное пользования на условиях, определенных Правилами пользования ИБЦ.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226"/>
        <w:ind w:left="480" w:hanging="361"/>
        <w:jc w:val="left"/>
      </w:pPr>
      <w:r>
        <w:t>Ответственность пользователей</w:t>
      </w:r>
      <w:r>
        <w:rPr>
          <w:spacing w:val="-4"/>
        </w:rPr>
        <w:t xml:space="preserve"> </w:t>
      </w:r>
      <w:r>
        <w:t>ИБЦ</w:t>
      </w:r>
    </w:p>
    <w:p w:rsidR="00813FFF" w:rsidRDefault="00F605CE">
      <w:pPr>
        <w:pStyle w:val="a3"/>
        <w:spacing w:before="23" w:line="442" w:lineRule="exact"/>
        <w:ind w:left="119" w:firstLine="0"/>
        <w:jc w:val="left"/>
      </w:pPr>
      <w:r>
        <w:t>6.1.Пользователи обязаны соблюдать Правила пользования ИБЦ. 6.2.Пользователи,  нарушившие  Правила  пользования  ИБЦ  и причинившие</w:t>
      </w:r>
    </w:p>
    <w:p w:rsidR="00813FFF" w:rsidRDefault="00F605CE">
      <w:pPr>
        <w:pStyle w:val="a3"/>
        <w:tabs>
          <w:tab w:val="left" w:pos="1654"/>
          <w:tab w:val="left" w:pos="3688"/>
          <w:tab w:val="left" w:pos="4344"/>
          <w:tab w:val="left" w:pos="4752"/>
          <w:tab w:val="left" w:pos="6036"/>
          <w:tab w:val="left" w:pos="8123"/>
        </w:tabs>
        <w:spacing w:before="0" w:line="293" w:lineRule="exact"/>
        <w:ind w:left="552" w:firstLine="0"/>
        <w:jc w:val="left"/>
      </w:pPr>
      <w:r>
        <w:t>ущерб,</w:t>
      </w:r>
      <w:r>
        <w:tab/>
        <w:t>компенсируют</w:t>
      </w:r>
      <w:r>
        <w:tab/>
        <w:t>его</w:t>
      </w:r>
      <w:r>
        <w:tab/>
        <w:t>в</w:t>
      </w:r>
      <w:r>
        <w:tab/>
        <w:t>размере,</w:t>
      </w:r>
      <w:r>
        <w:tab/>
        <w:t>установленном</w:t>
      </w:r>
      <w:r>
        <w:tab/>
        <w:t>Правилами</w:t>
      </w:r>
    </w:p>
    <w:p w:rsidR="00813FFF" w:rsidRDefault="00F605CE">
      <w:pPr>
        <w:pStyle w:val="a3"/>
        <w:spacing w:before="0"/>
        <w:ind w:left="552" w:right="396" w:firstLine="0"/>
      </w:pPr>
      <w:r>
        <w:t>пользования ИБЦ, а также несут иную ответственность в случаях, пр</w:t>
      </w:r>
      <w:r>
        <w:t>едусмотренных Правилами пользования ИБЦ и действующим законодательством.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216"/>
        <w:ind w:left="480" w:hanging="361"/>
        <w:jc w:val="left"/>
        <w:rPr>
          <w:b w:val="0"/>
        </w:rPr>
      </w:pPr>
      <w:r>
        <w:t>Обязанности</w:t>
      </w:r>
      <w:r>
        <w:rPr>
          <w:spacing w:val="-2"/>
        </w:rPr>
        <w:t xml:space="preserve"> </w:t>
      </w:r>
      <w:r>
        <w:t>ИБЦ</w:t>
      </w:r>
      <w:r>
        <w:rPr>
          <w:b w:val="0"/>
        </w:rPr>
        <w:t>.</w:t>
      </w:r>
    </w:p>
    <w:p w:rsidR="00813FFF" w:rsidRDefault="00F605CE">
      <w:pPr>
        <w:pStyle w:val="a4"/>
        <w:numPr>
          <w:ilvl w:val="1"/>
          <w:numId w:val="3"/>
        </w:numPr>
        <w:tabs>
          <w:tab w:val="left" w:pos="471"/>
        </w:tabs>
        <w:ind w:hanging="433"/>
        <w:rPr>
          <w:sz w:val="28"/>
        </w:rPr>
      </w:pPr>
      <w:r>
        <w:rPr>
          <w:spacing w:val="5"/>
          <w:sz w:val="28"/>
        </w:rPr>
        <w:t xml:space="preserve">.В </w:t>
      </w:r>
      <w:r>
        <w:rPr>
          <w:sz w:val="28"/>
        </w:rPr>
        <w:t>обязанности ИБЦ</w:t>
      </w:r>
      <w:r>
        <w:rPr>
          <w:spacing w:val="-22"/>
          <w:sz w:val="28"/>
        </w:rPr>
        <w:t xml:space="preserve"> </w:t>
      </w:r>
      <w:r>
        <w:rPr>
          <w:sz w:val="28"/>
        </w:rPr>
        <w:t>входит: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spacing w:before="121"/>
        <w:ind w:right="398" w:hanging="504"/>
        <w:jc w:val="both"/>
        <w:rPr>
          <w:sz w:val="28"/>
        </w:rPr>
      </w:pPr>
      <w:r>
        <w:rPr>
          <w:sz w:val="28"/>
        </w:rPr>
        <w:t>соблюдать государственные библиотечные стандарты и нормативы;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spacing w:line="242" w:lineRule="auto"/>
        <w:ind w:right="392" w:hanging="504"/>
        <w:jc w:val="both"/>
        <w:rPr>
          <w:sz w:val="28"/>
        </w:rPr>
      </w:pPr>
      <w:r>
        <w:rPr>
          <w:sz w:val="28"/>
        </w:rPr>
        <w:t>обслуживать пользователей в соответствии с действующим законодательством РФ, Положением и Правилами пользования ИБЦ;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spacing w:before="114"/>
        <w:ind w:right="391" w:hanging="504"/>
        <w:jc w:val="both"/>
        <w:rPr>
          <w:sz w:val="28"/>
        </w:rPr>
      </w:pPr>
      <w:r>
        <w:rPr>
          <w:sz w:val="28"/>
        </w:rPr>
        <w:t>отражать в своей деятельности сложившееся в обществе идеологическое и политическое многообразие, отвечающее национальным 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тва;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ind w:right="393" w:hanging="504"/>
        <w:jc w:val="both"/>
        <w:rPr>
          <w:sz w:val="28"/>
        </w:rPr>
      </w:pPr>
      <w:r>
        <w:rPr>
          <w:sz w:val="28"/>
        </w:rPr>
        <w:t>не ограничивать права пользователей на свободный доступ к информационным ресурсам, отвечающим их возрастным, психологическим особенностям 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запросам;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ind w:right="389" w:hanging="504"/>
        <w:jc w:val="both"/>
        <w:rPr>
          <w:sz w:val="28"/>
        </w:rPr>
      </w:pPr>
      <w:r>
        <w:rPr>
          <w:sz w:val="28"/>
        </w:rPr>
        <w:t>не допускать права пользования информацией, носящей националистический и экстремистский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характер;</w:t>
      </w:r>
    </w:p>
    <w:p w:rsidR="00813FFF" w:rsidRDefault="00F605CE">
      <w:pPr>
        <w:pStyle w:val="a4"/>
        <w:numPr>
          <w:ilvl w:val="2"/>
          <w:numId w:val="3"/>
        </w:numPr>
        <w:tabs>
          <w:tab w:val="left" w:pos="1537"/>
        </w:tabs>
        <w:spacing w:before="120"/>
        <w:ind w:right="390" w:hanging="504"/>
        <w:jc w:val="both"/>
        <w:rPr>
          <w:sz w:val="28"/>
        </w:rPr>
      </w:pPr>
      <w:r>
        <w:rPr>
          <w:sz w:val="28"/>
        </w:rPr>
        <w:t xml:space="preserve">не </w:t>
      </w:r>
      <w:r>
        <w:rPr>
          <w:sz w:val="28"/>
        </w:rPr>
        <w:t>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813FFF" w:rsidRDefault="00F605CE">
      <w:pPr>
        <w:pStyle w:val="a4"/>
        <w:numPr>
          <w:ilvl w:val="1"/>
          <w:numId w:val="3"/>
        </w:numPr>
        <w:tabs>
          <w:tab w:val="left" w:pos="471"/>
        </w:tabs>
        <w:spacing w:before="124"/>
        <w:ind w:right="397" w:hanging="433"/>
        <w:jc w:val="both"/>
        <w:rPr>
          <w:sz w:val="28"/>
        </w:rPr>
      </w:pPr>
      <w:r>
        <w:rPr>
          <w:spacing w:val="2"/>
          <w:sz w:val="28"/>
        </w:rPr>
        <w:t xml:space="preserve">.ИБЦ </w:t>
      </w:r>
      <w:r>
        <w:rPr>
          <w:sz w:val="28"/>
        </w:rPr>
        <w:t>отчитывается перед Учредителем и органами государственной статис</w:t>
      </w:r>
      <w:r>
        <w:rPr>
          <w:sz w:val="28"/>
        </w:rPr>
        <w:t>тики в порядке, предусмотренном действующим законодательством и учредительными документами</w:t>
      </w:r>
      <w:r>
        <w:rPr>
          <w:spacing w:val="3"/>
          <w:sz w:val="28"/>
        </w:rPr>
        <w:t xml:space="preserve"> </w:t>
      </w:r>
      <w:r>
        <w:rPr>
          <w:sz w:val="28"/>
        </w:rPr>
        <w:t>ИБЦ.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220"/>
        <w:ind w:left="480" w:hanging="361"/>
        <w:jc w:val="left"/>
      </w:pPr>
      <w:r>
        <w:t>Права ИБЦ</w:t>
      </w:r>
    </w:p>
    <w:p w:rsidR="00813FFF" w:rsidRDefault="00F605CE">
      <w:pPr>
        <w:pStyle w:val="a4"/>
        <w:numPr>
          <w:ilvl w:val="1"/>
          <w:numId w:val="2"/>
        </w:numPr>
        <w:tabs>
          <w:tab w:val="left" w:pos="471"/>
        </w:tabs>
        <w:spacing w:before="115"/>
        <w:ind w:hanging="351"/>
        <w:rPr>
          <w:sz w:val="28"/>
        </w:rPr>
      </w:pPr>
      <w:r>
        <w:rPr>
          <w:spacing w:val="2"/>
          <w:sz w:val="28"/>
        </w:rPr>
        <w:t xml:space="preserve">.ИБЦ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120"/>
        <w:ind w:right="399" w:hanging="514"/>
        <w:jc w:val="both"/>
        <w:rPr>
          <w:sz w:val="28"/>
        </w:rPr>
      </w:pPr>
      <w:r>
        <w:rPr>
          <w:sz w:val="28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</w:t>
      </w:r>
      <w:r>
        <w:rPr>
          <w:spacing w:val="5"/>
          <w:sz w:val="28"/>
        </w:rPr>
        <w:t xml:space="preserve"> </w:t>
      </w:r>
      <w:r>
        <w:rPr>
          <w:sz w:val="28"/>
        </w:rPr>
        <w:t>Школы;</w:t>
      </w:r>
    </w:p>
    <w:p w:rsidR="00813FFF" w:rsidRDefault="00813FFF">
      <w:pPr>
        <w:jc w:val="both"/>
        <w:rPr>
          <w:sz w:val="28"/>
        </w:rPr>
        <w:sectPr w:rsidR="00813FFF">
          <w:pgSz w:w="11910" w:h="16840"/>
          <w:pgMar w:top="760" w:right="460" w:bottom="1180" w:left="1580" w:header="0" w:footer="995" w:gutter="0"/>
          <w:cols w:space="720"/>
        </w:sectPr>
      </w:pP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64"/>
        <w:ind w:right="394" w:hanging="514"/>
        <w:jc w:val="both"/>
        <w:rPr>
          <w:sz w:val="28"/>
        </w:rPr>
      </w:pPr>
      <w:r>
        <w:rPr>
          <w:sz w:val="28"/>
        </w:rPr>
        <w:lastRenderedPageBreak/>
        <w:t>самостоятельно определять источники комплектования своих информационных ресурсов в со</w:t>
      </w:r>
      <w:r>
        <w:rPr>
          <w:sz w:val="28"/>
        </w:rPr>
        <w:t>ответствии с запросами читателей, профилем Школы и национальными интересами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124"/>
        <w:ind w:right="395" w:hanging="514"/>
        <w:jc w:val="both"/>
        <w:rPr>
          <w:sz w:val="28"/>
        </w:rPr>
      </w:pPr>
      <w:r>
        <w:rPr>
          <w:sz w:val="28"/>
        </w:rPr>
        <w:t>изымать 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</w:t>
      </w:r>
      <w:r>
        <w:rPr>
          <w:spacing w:val="6"/>
          <w:sz w:val="28"/>
        </w:rPr>
        <w:t xml:space="preserve"> </w:t>
      </w:r>
      <w:r>
        <w:rPr>
          <w:sz w:val="28"/>
        </w:rPr>
        <w:t>РФ;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ind w:right="397" w:hanging="514"/>
        <w:jc w:val="both"/>
        <w:rPr>
          <w:sz w:val="28"/>
        </w:rPr>
      </w:pPr>
      <w:r>
        <w:rPr>
          <w:sz w:val="28"/>
        </w:rPr>
        <w:t>опр</w:t>
      </w:r>
      <w:r>
        <w:rPr>
          <w:sz w:val="28"/>
        </w:rPr>
        <w:t>еделять 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</w:t>
      </w:r>
      <w:r>
        <w:rPr>
          <w:spacing w:val="-23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120"/>
        <w:ind w:right="398" w:hanging="514"/>
        <w:jc w:val="both"/>
        <w:rPr>
          <w:sz w:val="28"/>
        </w:rPr>
      </w:pPr>
      <w:r>
        <w:rPr>
          <w:sz w:val="28"/>
        </w:rPr>
        <w:t>определять сумму залога, в случаях, определенных Правилами пользования библиотечным</w:t>
      </w:r>
      <w:r>
        <w:rPr>
          <w:spacing w:val="5"/>
          <w:sz w:val="28"/>
        </w:rPr>
        <w:t xml:space="preserve"> </w:t>
      </w:r>
      <w:r>
        <w:rPr>
          <w:sz w:val="28"/>
        </w:rPr>
        <w:t>фондо</w:t>
      </w:r>
      <w:r>
        <w:rPr>
          <w:sz w:val="28"/>
        </w:rPr>
        <w:t>м;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ind w:right="398" w:hanging="514"/>
        <w:jc w:val="both"/>
        <w:rPr>
          <w:sz w:val="28"/>
        </w:rPr>
      </w:pPr>
      <w:r>
        <w:rPr>
          <w:sz w:val="28"/>
        </w:rPr>
        <w:t>распоряжаться предназначенными ИБЦ бюджетными и полученными ИБЦ от платных 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ассигнованиями;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ind w:right="397" w:hanging="514"/>
        <w:jc w:val="both"/>
        <w:rPr>
          <w:sz w:val="28"/>
        </w:rPr>
      </w:pPr>
      <w:r>
        <w:rPr>
          <w:sz w:val="28"/>
        </w:rPr>
        <w:t>давать предложения по совершенствованию оплаты труда, в т.ч. надбавок, доплат и премирования сотрудников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120" w:line="242" w:lineRule="auto"/>
        <w:ind w:right="393" w:hanging="514"/>
        <w:jc w:val="both"/>
        <w:rPr>
          <w:sz w:val="28"/>
        </w:rPr>
      </w:pPr>
      <w:r>
        <w:rPr>
          <w:sz w:val="28"/>
        </w:rPr>
        <w:t>входить в библиотечные объединения и ассоциации в установленном действующим 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1537"/>
        </w:tabs>
        <w:spacing w:before="118"/>
        <w:ind w:right="397" w:hanging="514"/>
        <w:jc w:val="both"/>
        <w:rPr>
          <w:sz w:val="28"/>
        </w:rPr>
      </w:pPr>
      <w:r>
        <w:rPr>
          <w:sz w:val="28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дела, направленных на пропаганду и популяризацию книги и</w:t>
      </w:r>
      <w:r>
        <w:rPr>
          <w:sz w:val="28"/>
        </w:rPr>
        <w:t xml:space="preserve"> </w:t>
      </w:r>
      <w:r>
        <w:rPr>
          <w:sz w:val="28"/>
        </w:rPr>
        <w:t>чтения;</w:t>
      </w:r>
    </w:p>
    <w:p w:rsidR="00813FFF" w:rsidRDefault="00F605CE">
      <w:pPr>
        <w:pStyle w:val="a4"/>
        <w:numPr>
          <w:ilvl w:val="2"/>
          <w:numId w:val="2"/>
        </w:numPr>
        <w:tabs>
          <w:tab w:val="left" w:pos="2243"/>
        </w:tabs>
        <w:ind w:right="396" w:hanging="514"/>
        <w:jc w:val="both"/>
        <w:rPr>
          <w:sz w:val="28"/>
        </w:rPr>
      </w:pPr>
      <w:r>
        <w:rPr>
          <w:sz w:val="28"/>
        </w:rPr>
        <w:t>проводить научно-методическую работу для апробации своих автор</w:t>
      </w:r>
      <w:r>
        <w:rPr>
          <w:sz w:val="28"/>
        </w:rPr>
        <w:t>ских программ 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pStyle w:val="1"/>
        <w:numPr>
          <w:ilvl w:val="0"/>
          <w:numId w:val="9"/>
        </w:numPr>
        <w:tabs>
          <w:tab w:val="left" w:pos="481"/>
        </w:tabs>
        <w:spacing w:before="221"/>
        <w:ind w:left="480" w:hanging="361"/>
        <w:jc w:val="left"/>
      </w:pPr>
      <w:r>
        <w:t>Управление и штаты. Материально-техническое</w:t>
      </w:r>
      <w:r>
        <w:rPr>
          <w:spacing w:val="5"/>
        </w:rPr>
        <w:t xml:space="preserve"> </w:t>
      </w:r>
      <w:r>
        <w:t>обеспечение.</w:t>
      </w:r>
    </w:p>
    <w:p w:rsidR="00813FFF" w:rsidRDefault="00F605CE">
      <w:pPr>
        <w:pStyle w:val="a4"/>
        <w:numPr>
          <w:ilvl w:val="1"/>
          <w:numId w:val="1"/>
        </w:numPr>
        <w:tabs>
          <w:tab w:val="left" w:pos="471"/>
        </w:tabs>
        <w:spacing w:before="115"/>
        <w:ind w:right="392" w:hanging="433"/>
        <w:jc w:val="both"/>
        <w:rPr>
          <w:sz w:val="28"/>
        </w:rPr>
      </w:pPr>
      <w:r>
        <w:rPr>
          <w:sz w:val="28"/>
        </w:rPr>
        <w:t xml:space="preserve">.Руководство ИБЦ осуществляет заведующий, назначаемый директором Школы из числа специалистов, имеющих высшее профессиональное образование и стаж работы по специальности не </w:t>
      </w:r>
      <w:r>
        <w:rPr>
          <w:sz w:val="28"/>
        </w:rPr>
        <w:t>менее 5 лет, по трудовому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договору.</w:t>
      </w:r>
    </w:p>
    <w:p w:rsidR="00813FFF" w:rsidRDefault="00F605CE">
      <w:pPr>
        <w:pStyle w:val="a4"/>
        <w:numPr>
          <w:ilvl w:val="1"/>
          <w:numId w:val="1"/>
        </w:numPr>
        <w:tabs>
          <w:tab w:val="left" w:pos="471"/>
        </w:tabs>
        <w:spacing w:before="123"/>
        <w:ind w:right="384" w:hanging="433"/>
        <w:jc w:val="both"/>
        <w:rPr>
          <w:sz w:val="28"/>
        </w:rPr>
      </w:pPr>
      <w:r>
        <w:rPr>
          <w:sz w:val="28"/>
        </w:rPr>
        <w:t>.Заведующий разрабатывает и предоставляет на утверждение директору Школы: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hanging="504"/>
        <w:rPr>
          <w:sz w:val="28"/>
        </w:rPr>
      </w:pPr>
      <w:r>
        <w:rPr>
          <w:sz w:val="28"/>
        </w:rPr>
        <w:t>структуру и штатное расписание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right="393" w:hanging="504"/>
        <w:jc w:val="both"/>
        <w:rPr>
          <w:sz w:val="28"/>
        </w:rPr>
      </w:pPr>
      <w:r>
        <w:rPr>
          <w:sz w:val="28"/>
        </w:rPr>
        <w:t>Правила пользования ИБЦ, определяющие порядок доступа к фондам ИБЦ, перечень основных и дополнительных (платных) услуг и условия их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предоставления;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ind w:hanging="504"/>
        <w:rPr>
          <w:sz w:val="28"/>
        </w:rPr>
      </w:pPr>
      <w:r>
        <w:rPr>
          <w:sz w:val="28"/>
        </w:rPr>
        <w:t>планы работы</w:t>
      </w:r>
      <w:r>
        <w:rPr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hanging="504"/>
        <w:rPr>
          <w:sz w:val="28"/>
        </w:rPr>
      </w:pPr>
      <w:r>
        <w:rPr>
          <w:sz w:val="28"/>
        </w:rPr>
        <w:t>должностные инструкции сотрудников</w:t>
      </w:r>
      <w:r>
        <w:rPr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ind w:right="392" w:hanging="504"/>
        <w:jc w:val="both"/>
        <w:rPr>
          <w:sz w:val="28"/>
        </w:rPr>
      </w:pPr>
      <w:r>
        <w:rPr>
          <w:sz w:val="28"/>
        </w:rPr>
        <w:t>технологическую документацию, в т. ч. о порядке ис</w:t>
      </w:r>
      <w:r>
        <w:rPr>
          <w:sz w:val="28"/>
        </w:rPr>
        <w:t>ключения документов из информационных 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ИБЦ.</w:t>
      </w:r>
    </w:p>
    <w:p w:rsidR="00813FFF" w:rsidRDefault="00813FFF">
      <w:pPr>
        <w:jc w:val="both"/>
        <w:rPr>
          <w:sz w:val="28"/>
        </w:rPr>
        <w:sectPr w:rsidR="00813FFF">
          <w:pgSz w:w="11910" w:h="16840"/>
          <w:pgMar w:top="760" w:right="460" w:bottom="1240" w:left="1580" w:header="0" w:footer="995" w:gutter="0"/>
          <w:cols w:space="720"/>
        </w:sectPr>
      </w:pPr>
    </w:p>
    <w:p w:rsidR="00813FFF" w:rsidRDefault="00F605CE">
      <w:pPr>
        <w:pStyle w:val="a4"/>
        <w:numPr>
          <w:ilvl w:val="1"/>
          <w:numId w:val="1"/>
        </w:numPr>
        <w:tabs>
          <w:tab w:val="left" w:pos="471"/>
        </w:tabs>
        <w:spacing w:before="64"/>
        <w:ind w:right="400" w:hanging="433"/>
        <w:jc w:val="both"/>
        <w:rPr>
          <w:sz w:val="28"/>
        </w:rPr>
      </w:pPr>
      <w:r>
        <w:rPr>
          <w:sz w:val="28"/>
        </w:rPr>
        <w:lastRenderedPageBreak/>
        <w:t>.Штатное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</w:t>
      </w:r>
      <w:r>
        <w:rPr>
          <w:spacing w:val="3"/>
          <w:sz w:val="28"/>
        </w:rPr>
        <w:t xml:space="preserve"> </w:t>
      </w:r>
      <w:r>
        <w:rPr>
          <w:sz w:val="28"/>
        </w:rPr>
        <w:t>библиотеках.</w:t>
      </w:r>
    </w:p>
    <w:p w:rsidR="00813FFF" w:rsidRDefault="00F605CE">
      <w:pPr>
        <w:pStyle w:val="a4"/>
        <w:numPr>
          <w:ilvl w:val="1"/>
          <w:numId w:val="1"/>
        </w:numPr>
        <w:tabs>
          <w:tab w:val="left" w:pos="471"/>
        </w:tabs>
        <w:spacing w:before="124"/>
        <w:ind w:right="391" w:hanging="433"/>
        <w:jc w:val="both"/>
        <w:rPr>
          <w:sz w:val="28"/>
        </w:rPr>
      </w:pPr>
      <w:r>
        <w:rPr>
          <w:sz w:val="28"/>
        </w:rPr>
        <w:t>.Трудовые от</w:t>
      </w:r>
      <w:r>
        <w:rPr>
          <w:sz w:val="28"/>
        </w:rPr>
        <w:t>ношения работников ИБЦ регулируются Трудовым кодексом РФ. Заведующий несет полную ответственность за результаты деятельности ИБЦ в пределах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компетенции.</w:t>
      </w:r>
    </w:p>
    <w:p w:rsidR="00813FFF" w:rsidRDefault="00F605CE">
      <w:pPr>
        <w:pStyle w:val="a4"/>
        <w:numPr>
          <w:ilvl w:val="1"/>
          <w:numId w:val="1"/>
        </w:numPr>
        <w:tabs>
          <w:tab w:val="left" w:pos="471"/>
        </w:tabs>
        <w:ind w:hanging="433"/>
        <w:rPr>
          <w:sz w:val="28"/>
        </w:rPr>
      </w:pPr>
      <w:r>
        <w:rPr>
          <w:sz w:val="28"/>
        </w:rPr>
        <w:t>.Школа обеспечивает</w:t>
      </w:r>
      <w:r>
        <w:rPr>
          <w:spacing w:val="5"/>
          <w:sz w:val="28"/>
        </w:rPr>
        <w:t xml:space="preserve"> </w:t>
      </w:r>
      <w:r>
        <w:rPr>
          <w:sz w:val="28"/>
        </w:rPr>
        <w:t>ИБЦ: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right="395" w:hanging="504"/>
        <w:jc w:val="both"/>
        <w:rPr>
          <w:sz w:val="28"/>
        </w:rPr>
      </w:pPr>
      <w:r>
        <w:rPr>
          <w:sz w:val="28"/>
        </w:rPr>
        <w:t>необходимыми служебными и производственными помещениями в соответствии с</w:t>
      </w:r>
      <w:r>
        <w:rPr>
          <w:sz w:val="28"/>
        </w:rPr>
        <w:t xml:space="preserve"> действующими нормами (уровень доступности, освещенности, влажности,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18"/>
        <w:ind w:right="397" w:hanging="504"/>
        <w:jc w:val="both"/>
        <w:rPr>
          <w:sz w:val="28"/>
        </w:rPr>
      </w:pPr>
      <w:r>
        <w:rPr>
          <w:sz w:val="28"/>
        </w:rPr>
        <w:t>финансированием комплектования технических средств и фондов для выполнения информационных запросов пользователей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 w:line="242" w:lineRule="auto"/>
        <w:ind w:right="389" w:hanging="504"/>
        <w:jc w:val="both"/>
        <w:rPr>
          <w:sz w:val="28"/>
        </w:rPr>
      </w:pPr>
      <w:r>
        <w:rPr>
          <w:sz w:val="28"/>
        </w:rPr>
        <w:t>электронно-вычислительной и копировально-множительной техникой и оргтехникой; при наличии в Школе доступа в</w:t>
      </w:r>
      <w:r>
        <w:rPr>
          <w:spacing w:val="18"/>
          <w:sz w:val="28"/>
        </w:rPr>
        <w:t xml:space="preserve"> </w:t>
      </w:r>
      <w:r>
        <w:rPr>
          <w:sz w:val="28"/>
        </w:rPr>
        <w:t>Интернет</w:t>
      </w:r>
    </w:p>
    <w:p w:rsidR="00813FFF" w:rsidRDefault="00F605CE">
      <w:pPr>
        <w:pStyle w:val="a3"/>
        <w:spacing w:before="0" w:line="320" w:lineRule="exact"/>
        <w:ind w:firstLine="0"/>
        <w:jc w:val="left"/>
      </w:pPr>
      <w:r>
        <w:t>- выходом в Интернет.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right="395" w:hanging="504"/>
        <w:jc w:val="both"/>
        <w:rPr>
          <w:sz w:val="28"/>
        </w:rPr>
      </w:pPr>
      <w:r>
        <w:rPr>
          <w:sz w:val="28"/>
        </w:rPr>
        <w:t>условиями, обеспечивающими сохранность материальных ценностей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ind w:hanging="504"/>
        <w:rPr>
          <w:sz w:val="28"/>
        </w:rPr>
      </w:pPr>
      <w:r>
        <w:rPr>
          <w:sz w:val="28"/>
        </w:rPr>
        <w:t>условиями для аттестации сотрудников</w:t>
      </w:r>
      <w:r>
        <w:rPr>
          <w:spacing w:val="6"/>
          <w:sz w:val="28"/>
        </w:rPr>
        <w:t xml:space="preserve"> </w:t>
      </w:r>
      <w:r>
        <w:rPr>
          <w:sz w:val="28"/>
        </w:rPr>
        <w:t>ИБЦ;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right="385" w:hanging="504"/>
        <w:jc w:val="both"/>
        <w:rPr>
          <w:sz w:val="28"/>
        </w:rPr>
      </w:pPr>
      <w:r>
        <w:rPr>
          <w:sz w:val="28"/>
        </w:rPr>
        <w:t>условиями для обмена опытом между другими учреждениями образования и культуры в области информационно-библиотечных услуг;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ind w:right="401" w:hanging="504"/>
        <w:jc w:val="both"/>
        <w:rPr>
          <w:sz w:val="28"/>
        </w:rPr>
      </w:pPr>
      <w:r>
        <w:rPr>
          <w:sz w:val="28"/>
        </w:rPr>
        <w:t>условиями для повышения квалификации сотрудников ИБЦ, существующих для работников в системе образования РТ и</w:t>
      </w:r>
      <w:r>
        <w:rPr>
          <w:spacing w:val="-15"/>
          <w:sz w:val="28"/>
        </w:rPr>
        <w:t xml:space="preserve"> </w:t>
      </w:r>
      <w:r>
        <w:rPr>
          <w:sz w:val="28"/>
        </w:rPr>
        <w:t>РФ;</w:t>
      </w:r>
    </w:p>
    <w:p w:rsidR="00813FFF" w:rsidRDefault="00F605CE">
      <w:pPr>
        <w:pStyle w:val="a4"/>
        <w:numPr>
          <w:ilvl w:val="2"/>
          <w:numId w:val="1"/>
        </w:numPr>
        <w:tabs>
          <w:tab w:val="left" w:pos="1537"/>
        </w:tabs>
        <w:spacing w:before="120"/>
        <w:ind w:right="400" w:hanging="504"/>
        <w:jc w:val="both"/>
        <w:rPr>
          <w:sz w:val="28"/>
        </w:rPr>
      </w:pPr>
      <w:r>
        <w:rPr>
          <w:sz w:val="28"/>
        </w:rPr>
        <w:t>предоставляет льготы и отпуска для сотрудников ИБЦ, предусмотренные для работников образования и культуры РТ и РФ.</w:t>
      </w:r>
    </w:p>
    <w:p w:rsidR="00813FFF" w:rsidRDefault="00813FFF">
      <w:pPr>
        <w:pStyle w:val="a3"/>
        <w:spacing w:before="0"/>
        <w:ind w:left="0" w:firstLine="0"/>
        <w:jc w:val="left"/>
        <w:rPr>
          <w:sz w:val="30"/>
        </w:rPr>
      </w:pPr>
    </w:p>
    <w:p w:rsidR="00813FFF" w:rsidRDefault="00F605CE">
      <w:pPr>
        <w:tabs>
          <w:tab w:val="left" w:pos="2765"/>
          <w:tab w:val="left" w:pos="4022"/>
          <w:tab w:val="left" w:pos="5753"/>
          <w:tab w:val="left" w:pos="7450"/>
          <w:tab w:val="left" w:pos="8131"/>
        </w:tabs>
        <w:spacing w:before="172"/>
        <w:ind w:left="119" w:right="397" w:firstLine="710"/>
        <w:rPr>
          <w:i/>
          <w:sz w:val="28"/>
        </w:rPr>
      </w:pPr>
      <w:r>
        <w:rPr>
          <w:i/>
          <w:sz w:val="28"/>
        </w:rPr>
        <w:t>Примечание</w:t>
      </w:r>
      <w:r>
        <w:rPr>
          <w:sz w:val="28"/>
        </w:rPr>
        <w:t>:</w:t>
      </w:r>
      <w:r>
        <w:rPr>
          <w:sz w:val="28"/>
        </w:rPr>
        <w:tab/>
      </w:r>
      <w:r>
        <w:rPr>
          <w:i/>
          <w:sz w:val="28"/>
        </w:rPr>
        <w:t>Данное</w:t>
      </w:r>
      <w:r>
        <w:rPr>
          <w:i/>
          <w:sz w:val="28"/>
        </w:rPr>
        <w:tab/>
      </w:r>
      <w:r>
        <w:rPr>
          <w:i/>
          <w:sz w:val="28"/>
        </w:rPr>
        <w:t>положение</w:t>
      </w:r>
      <w:r>
        <w:rPr>
          <w:i/>
          <w:sz w:val="28"/>
        </w:rPr>
        <w:tab/>
        <w:t>действует</w:t>
      </w:r>
      <w:r>
        <w:rPr>
          <w:i/>
          <w:sz w:val="28"/>
        </w:rPr>
        <w:tab/>
        <w:t>до</w:t>
      </w:r>
      <w:r>
        <w:rPr>
          <w:i/>
          <w:sz w:val="28"/>
        </w:rPr>
        <w:tab/>
        <w:t>обновления нормативно-правовой базы по данному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направлению.</w:t>
      </w:r>
    </w:p>
    <w:sectPr w:rsidR="00813FFF">
      <w:pgSz w:w="11910" w:h="16840"/>
      <w:pgMar w:top="760" w:right="460" w:bottom="1240" w:left="158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5CE" w:rsidRDefault="00F605CE">
      <w:r>
        <w:separator/>
      </w:r>
    </w:p>
  </w:endnote>
  <w:endnote w:type="continuationSeparator" w:id="0">
    <w:p w:rsidR="00F605CE" w:rsidRDefault="00F6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FFF" w:rsidRDefault="00F605CE">
    <w:pPr>
      <w:pStyle w:val="a3"/>
      <w:spacing w:before="0"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78.1pt;width:10pt;height:15.3pt;z-index:-251658752;mso-position-horizontal-relative:page;mso-position-vertical-relative:page" filled="f" stroked="f">
          <v:textbox inset="0,0,0,0">
            <w:txbxContent>
              <w:p w:rsidR="00813FFF" w:rsidRDefault="00F605CE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30D70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5CE" w:rsidRDefault="00F605CE">
      <w:r>
        <w:separator/>
      </w:r>
    </w:p>
  </w:footnote>
  <w:footnote w:type="continuationSeparator" w:id="0">
    <w:p w:rsidR="00F605CE" w:rsidRDefault="00F605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278EF"/>
    <w:multiLevelType w:val="multilevel"/>
    <w:tmpl w:val="F696774C"/>
    <w:lvl w:ilvl="0">
      <w:start w:val="1"/>
      <w:numFmt w:val="decimal"/>
      <w:lvlText w:val="%1"/>
      <w:lvlJc w:val="left"/>
      <w:pPr>
        <w:ind w:left="552" w:hanging="7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2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20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2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2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3" w:hanging="707"/>
      </w:pPr>
      <w:rPr>
        <w:rFonts w:hint="default"/>
        <w:lang w:val="ru-RU" w:eastAsia="ru-RU" w:bidi="ru-RU"/>
      </w:rPr>
    </w:lvl>
  </w:abstractNum>
  <w:abstractNum w:abstractNumId="1" w15:restartNumberingAfterBreak="0">
    <w:nsid w:val="1EBC4237"/>
    <w:multiLevelType w:val="multilevel"/>
    <w:tmpl w:val="0DEC7FA2"/>
    <w:lvl w:ilvl="0">
      <w:start w:val="4"/>
      <w:numFmt w:val="decimal"/>
      <w:lvlText w:val="%1"/>
      <w:lvlJc w:val="left"/>
      <w:pPr>
        <w:ind w:left="552" w:hanging="50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52" w:hanging="5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44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34" w:hanging="6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1" w:hanging="6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6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5" w:hanging="6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2" w:hanging="6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697"/>
      </w:pPr>
      <w:rPr>
        <w:rFonts w:hint="default"/>
        <w:lang w:val="ru-RU" w:eastAsia="ru-RU" w:bidi="ru-RU"/>
      </w:rPr>
    </w:lvl>
  </w:abstractNum>
  <w:abstractNum w:abstractNumId="2" w15:restartNumberingAfterBreak="0">
    <w:nsid w:val="204D543B"/>
    <w:multiLevelType w:val="multilevel"/>
    <w:tmpl w:val="ED28A072"/>
    <w:lvl w:ilvl="0">
      <w:start w:val="4"/>
      <w:numFmt w:val="decimal"/>
      <w:lvlText w:val="%1"/>
      <w:lvlJc w:val="left"/>
      <w:pPr>
        <w:ind w:left="552" w:hanging="3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2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30" w:hanging="10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405" w:hanging="10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10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6" w:hanging="10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02" w:hanging="10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7" w:hanging="10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3" w:hanging="1062"/>
      </w:pPr>
      <w:rPr>
        <w:rFonts w:hint="default"/>
        <w:lang w:val="ru-RU" w:eastAsia="ru-RU" w:bidi="ru-RU"/>
      </w:rPr>
    </w:lvl>
  </w:abstractNum>
  <w:abstractNum w:abstractNumId="3" w15:restartNumberingAfterBreak="0">
    <w:nsid w:val="30E6211F"/>
    <w:multiLevelType w:val="multilevel"/>
    <w:tmpl w:val="C8A8721A"/>
    <w:lvl w:ilvl="0">
      <w:start w:val="7"/>
      <w:numFmt w:val="decimal"/>
      <w:lvlText w:val="%1"/>
      <w:lvlJc w:val="left"/>
      <w:pPr>
        <w:ind w:left="470" w:hanging="3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2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44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405" w:hanging="6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6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36" w:hanging="6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02" w:hanging="6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7" w:hanging="6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3" w:hanging="697"/>
      </w:pPr>
      <w:rPr>
        <w:rFonts w:hint="default"/>
        <w:lang w:val="ru-RU" w:eastAsia="ru-RU" w:bidi="ru-RU"/>
      </w:rPr>
    </w:lvl>
  </w:abstractNum>
  <w:abstractNum w:abstractNumId="4" w15:restartNumberingAfterBreak="0">
    <w:nsid w:val="358F0010"/>
    <w:multiLevelType w:val="multilevel"/>
    <w:tmpl w:val="AA645772"/>
    <w:lvl w:ilvl="0">
      <w:start w:val="1"/>
      <w:numFmt w:val="decimal"/>
      <w:lvlText w:val="%1."/>
      <w:lvlJc w:val="left"/>
      <w:pPr>
        <w:ind w:left="55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52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420" w:hanging="3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1" w:hanging="3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1" w:hanging="3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3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2" w:hanging="3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2" w:hanging="3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3" w:hanging="352"/>
      </w:pPr>
      <w:rPr>
        <w:rFonts w:hint="default"/>
        <w:lang w:val="ru-RU" w:eastAsia="ru-RU" w:bidi="ru-RU"/>
      </w:rPr>
    </w:lvl>
  </w:abstractNum>
  <w:abstractNum w:abstractNumId="5" w15:restartNumberingAfterBreak="0">
    <w:nsid w:val="4E403D22"/>
    <w:multiLevelType w:val="multilevel"/>
    <w:tmpl w:val="27124ECA"/>
    <w:lvl w:ilvl="0">
      <w:start w:val="5"/>
      <w:numFmt w:val="decimal"/>
      <w:lvlText w:val="%1"/>
      <w:lvlJc w:val="left"/>
      <w:pPr>
        <w:ind w:left="552" w:hanging="352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52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44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34" w:hanging="6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1" w:hanging="6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6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5" w:hanging="6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2" w:hanging="6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697"/>
      </w:pPr>
      <w:rPr>
        <w:rFonts w:hint="default"/>
        <w:lang w:val="ru-RU" w:eastAsia="ru-RU" w:bidi="ru-RU"/>
      </w:rPr>
    </w:lvl>
  </w:abstractNum>
  <w:abstractNum w:abstractNumId="6" w15:restartNumberingAfterBreak="0">
    <w:nsid w:val="60E86C84"/>
    <w:multiLevelType w:val="multilevel"/>
    <w:tmpl w:val="EEDCF5D4"/>
    <w:lvl w:ilvl="0">
      <w:start w:val="2"/>
      <w:numFmt w:val="decimal"/>
      <w:lvlText w:val="%1"/>
      <w:lvlJc w:val="left"/>
      <w:pPr>
        <w:ind w:left="552" w:hanging="505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552" w:hanging="5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36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15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314" w:hanging="3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9" w:hanging="3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4" w:hanging="3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9" w:hanging="3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4" w:hanging="337"/>
      </w:pPr>
      <w:rPr>
        <w:rFonts w:hint="default"/>
        <w:lang w:val="ru-RU" w:eastAsia="ru-RU" w:bidi="ru-RU"/>
      </w:rPr>
    </w:lvl>
  </w:abstractNum>
  <w:abstractNum w:abstractNumId="7" w15:restartNumberingAfterBreak="0">
    <w:nsid w:val="632C59EA"/>
    <w:multiLevelType w:val="multilevel"/>
    <w:tmpl w:val="84AE8B78"/>
    <w:lvl w:ilvl="0">
      <w:start w:val="8"/>
      <w:numFmt w:val="decimal"/>
      <w:lvlText w:val="%1"/>
      <w:lvlJc w:val="left"/>
      <w:pPr>
        <w:ind w:left="470" w:hanging="3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70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44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34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5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2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706"/>
      </w:pPr>
      <w:rPr>
        <w:rFonts w:hint="default"/>
        <w:lang w:val="ru-RU" w:eastAsia="ru-RU" w:bidi="ru-RU"/>
      </w:rPr>
    </w:lvl>
  </w:abstractNum>
  <w:abstractNum w:abstractNumId="8" w15:restartNumberingAfterBreak="0">
    <w:nsid w:val="685A1F7D"/>
    <w:multiLevelType w:val="multilevel"/>
    <w:tmpl w:val="FA18F58C"/>
    <w:lvl w:ilvl="0">
      <w:start w:val="9"/>
      <w:numFmt w:val="decimal"/>
      <w:lvlText w:val="%1"/>
      <w:lvlJc w:val="left"/>
      <w:pPr>
        <w:ind w:left="552" w:hanging="3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52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44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34" w:hanging="6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1" w:hanging="6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8" w:hanging="6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5" w:hanging="6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22" w:hanging="6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9" w:hanging="697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13FFF"/>
    <w:rsid w:val="00813FFF"/>
    <w:rsid w:val="00930D70"/>
    <w:rsid w:val="00F6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B39F46A-B524-42FF-AED2-DDB425CF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80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19"/>
      <w:ind w:left="552" w:hanging="433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344" w:hanging="5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344" w:hanging="5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2089</Words>
  <Characters>11913</Characters>
  <Application>Microsoft Office Word</Application>
  <DocSecurity>0</DocSecurity>
  <Lines>99</Lines>
  <Paragraphs>27</Paragraphs>
  <ScaleCrop>false</ScaleCrop>
  <Company/>
  <LinksUpToDate>false</LinksUpToDate>
  <CharactersWithSpaces>13975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Компьютер</dc:creator>
  <cp:lastModifiedBy>Эльза</cp:lastModifiedBy>
  <cp:revision>3</cp:revision>
  <dcterms:created xsi:type="dcterms:W3CDTF">2017-12-04T10:24:00Z</dcterms:created>
  <dcterms:modified xsi:type="dcterms:W3CDTF">2017-12-04T10:28:00Z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2017-12-04T00:00:00Z</vt:filetime>
  </property>
</Properties>
</file>